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052c5e270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387429d0104b4dfa"/>
      <w:footerReference xmlns:r="http://schemas.openxmlformats.org/officeDocument/2006/relationships" w:type="default" r:id="R396e089f83c9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429d0104b4dfa" /><Relationship Type="http://schemas.openxmlformats.org/officeDocument/2006/relationships/footer" Target="/word/footer1.xml" Id="R396e089f83c947eb" /></Relationships>
</file>