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0b262849046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b40eb4ade254e1c"/>
      <w:footerReference xmlns:r="http://schemas.openxmlformats.org/officeDocument/2006/relationships" w:type="default" r:id="R5df67f48f588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0eb4ade254e1c" /><Relationship Type="http://schemas.openxmlformats.org/officeDocument/2006/relationships/footer" Target="/word/footer1.xml" Id="R5df67f48f5884ab6" /></Relationships>
</file>