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b7e0fd1a74a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e017ae10a453a"/>
      <w:footerReference xmlns:r="http://schemas.openxmlformats.org/officeDocument/2006/relationships" w:type="default" r:id="Rf7b43f0727464f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HESSA HOLDING AS   ·   Org.nr 987 647 779   ·   c/o Kjetil J. Olsen, Fagerstrandveien 38D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e017ae10a453a" /><Relationship Type="http://schemas.openxmlformats.org/officeDocument/2006/relationships/footer" Target="/word/footer1.xml" Id="Rf7b43f0727464f34" /></Relationships>
</file>