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475ad53144d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 LYSE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 LYSE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12dfa29d0c41fe"/>
      <w:footerReference xmlns:r="http://schemas.openxmlformats.org/officeDocument/2006/relationships" w:type="default" r:id="R87618283797c45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12dfa29d0c41fe" /><Relationship Type="http://schemas.openxmlformats.org/officeDocument/2006/relationships/footer" Target="/word/footer1.xml" Id="R87618283797c4544" /></Relationships>
</file>