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2025be6c7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BUSINESS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0a5716abea704b2b"/>
      <w:footerReference xmlns:r="http://schemas.openxmlformats.org/officeDocument/2006/relationships" w:type="default" r:id="R9bf15fbf484e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716abea704b2b" /><Relationship Type="http://schemas.openxmlformats.org/officeDocument/2006/relationships/footer" Target="/word/footer1.xml" Id="R9bf15fbf484e462c" /></Relationships>
</file>