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76844ddc242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LOGISTIKKBYGG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LOGISTIKKBYGG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2500dac761478c"/>
      <w:footerReference xmlns:r="http://schemas.openxmlformats.org/officeDocument/2006/relationships" w:type="default" r:id="Rd507dfcb299e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500dac761478c" /><Relationship Type="http://schemas.openxmlformats.org/officeDocument/2006/relationships/footer" Target="/word/footer1.xml" Id="Rd507dfcb299e4d8d" /></Relationships>
</file>