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05533a7ec4e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d1667533ba5a475e"/>
      <w:footerReference xmlns:r="http://schemas.openxmlformats.org/officeDocument/2006/relationships" w:type="default" r:id="R3a19ce7d2ab0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67533ba5a475e" /><Relationship Type="http://schemas.openxmlformats.org/officeDocument/2006/relationships/footer" Target="/word/footer1.xml" Id="R3a19ce7d2ab0402a" /></Relationships>
</file>