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384b255f144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LOMMEDALEN BYGG OG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LOMMEDALEN BYGG OG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1c1064a9c04d1a"/>
      <w:footerReference xmlns:r="http://schemas.openxmlformats.org/officeDocument/2006/relationships" w:type="default" r:id="Rc8087230feae4b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LOMMEDALEN BYGG OG RØRLEGGERBEDRIFT AS   ·   Org.nr 988 781 908   ·   Ringsveien 3   ·   1368 STABEKK   ·   Tlf. 67 13 75 76   ·   post@lboe.no   ·   www.lboe.no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LOMMEDALEN BYGG OG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c1064a9c04d1a" /><Relationship Type="http://schemas.openxmlformats.org/officeDocument/2006/relationships/footer" Target="/word/footer1.xml" Id="Rc8087230feae4ba4" /></Relationships>
</file>