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15c1f19cf46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d611f3f867b4fee"/>
      <w:footerReference xmlns:r="http://schemas.openxmlformats.org/officeDocument/2006/relationships" w:type="default" r:id="Rded77174d1c6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11f3f867b4fee" /><Relationship Type="http://schemas.openxmlformats.org/officeDocument/2006/relationships/footer" Target="/word/footer1.xml" Id="Rded77174d1c64930" /></Relationships>
</file>