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2751c1d0748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2d31a4258fd04ce3"/>
      <w:footerReference xmlns:r="http://schemas.openxmlformats.org/officeDocument/2006/relationships" w:type="default" r:id="Rcd90c03e554740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31a4258fd04ce3" /><Relationship Type="http://schemas.openxmlformats.org/officeDocument/2006/relationships/footer" Target="/word/footer1.xml" Id="Rcd90c03e554740d7" /></Relationships>
</file>