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b05620ecd48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SESTEV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SESTEV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2b8f935604d79"/>
      <w:footerReference xmlns:r="http://schemas.openxmlformats.org/officeDocument/2006/relationships" w:type="default" r:id="R0cec700f5256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2b8f935604d79" /><Relationship Type="http://schemas.openxmlformats.org/officeDocument/2006/relationships/footer" Target="/word/footer1.xml" Id="R0cec700f5256422e" /></Relationships>
</file>