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9494b9369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ee5955067c094ad7"/>
      <w:footerReference xmlns:r="http://schemas.openxmlformats.org/officeDocument/2006/relationships" w:type="default" r:id="R8931bfc56c79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955067c094ad7" /><Relationship Type="http://schemas.openxmlformats.org/officeDocument/2006/relationships/footer" Target="/word/footer1.xml" Id="R8931bfc56c794bf0" /></Relationships>
</file>