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5f2798b0a0493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SESTEV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1789b7dbbb5b4aee"/>
      <w:footerReference xmlns:r="http://schemas.openxmlformats.org/officeDocument/2006/relationships" w:type="default" r:id="R7838475a2e95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9b7dbbb5b4aee" /><Relationship Type="http://schemas.openxmlformats.org/officeDocument/2006/relationships/footer" Target="/word/footer1.xml" Id="R7838475a2e954419" /></Relationships>
</file>