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4722aefa8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cf68e02b34e03"/>
      <w:footerReference xmlns:r="http://schemas.openxmlformats.org/officeDocument/2006/relationships" w:type="default" r:id="R31a756cd1c3a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 HOLDING AS   ·   Org.nr 989 010 719   ·   c/o Live Aasand, Sigbjørn Obstfelders vei 13   ·   0782 OSLO   ·   liveaasand@hotmail.com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cf68e02b34e03" /><Relationship Type="http://schemas.openxmlformats.org/officeDocument/2006/relationships/footer" Target="/word/footer1.xml" Id="R31a756cd1c3a4388" /></Relationships>
</file>