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5cbc99ef3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0a1857aff44a9"/>
      <w:footerReference xmlns:r="http://schemas.openxmlformats.org/officeDocument/2006/relationships" w:type="default" r:id="R1b43dc6193f2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TCL AS   ·   Org.nr 989 017 683   ·   Ødegårdsveien 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0a1857aff44a9" /><Relationship Type="http://schemas.openxmlformats.org/officeDocument/2006/relationships/footer" Target="/word/footer1.xml" Id="R1b43dc6193f24681" /></Relationships>
</file>