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9dff787b124c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23386edb794aa6"/>
      <w:footerReference xmlns:r="http://schemas.openxmlformats.org/officeDocument/2006/relationships" w:type="default" r:id="R3cae6f75a27447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INMA INVEST AS   ·   Org.nr 989 038 176   ·   Herumveien 37B   ·   1430 ÅS   ·   nm@skagenkaien.no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23386edb794aa6" /><Relationship Type="http://schemas.openxmlformats.org/officeDocument/2006/relationships/footer" Target="/word/footer1.xml" Id="R3cae6f75a2744780" /></Relationships>
</file>