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2dade538b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86e150da340ec"/>
      <w:footerReference xmlns:r="http://schemas.openxmlformats.org/officeDocument/2006/relationships" w:type="default" r:id="R15357343832e42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 HOLDING AS   ·   Org.nr 989 077 643   ·   Drammensveien 133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86e150da340ec" /><Relationship Type="http://schemas.openxmlformats.org/officeDocument/2006/relationships/footer" Target="/word/footer1.xml" Id="R15357343832e4279" /></Relationships>
</file>