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e1ce9ded9943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HELLELAND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Brattholmen,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2acdee5a57c24dee"/>
      <w:footerReference xmlns:r="http://schemas.openxmlformats.org/officeDocument/2006/relationships" w:type="default" r:id="Rb6a77a0f14af45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dee5a57c24dee" /><Relationship Type="http://schemas.openxmlformats.org/officeDocument/2006/relationships/footer" Target="/word/footer1.xml" Id="Rb6a77a0f14af458e" /></Relationships>
</file>