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ea299c78842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MARSTIA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MARSTIA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74232ca4024ce8"/>
      <w:footerReference xmlns:r="http://schemas.openxmlformats.org/officeDocument/2006/relationships" w:type="default" r:id="R10d51664d890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MARSTIA INVEST AS   ·   Org.nr 989 100 769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MARSTIA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4232ca4024ce8" /><Relationship Type="http://schemas.openxmlformats.org/officeDocument/2006/relationships/footer" Target="/word/footer1.xml" Id="R10d51664d8904f54" /></Relationships>
</file>