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ebce4af36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ELPE AS, org.nr 989 158 708,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1f7870610fb845d0"/>
      <w:footerReference xmlns:r="http://schemas.openxmlformats.org/officeDocument/2006/relationships" w:type="default" r:id="R09852c5637ba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870610fb845d0" /><Relationship Type="http://schemas.openxmlformats.org/officeDocument/2006/relationships/footer" Target="/word/footer1.xml" Id="R09852c5637ba414b" /></Relationships>
</file>