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ea1189ba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d220e5ae9a6a4eb8"/>
      <w:footerReference xmlns:r="http://schemas.openxmlformats.org/officeDocument/2006/relationships" w:type="default" r:id="Rab958baebd9b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0e5ae9a6a4eb8" /><Relationship Type="http://schemas.openxmlformats.org/officeDocument/2006/relationships/footer" Target="/word/footer1.xml" Id="Rab958baebd9b4d1d" /></Relationships>
</file>