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df5ca2fd042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13cc6d2aed4d69"/>
      <w:footerReference xmlns:r="http://schemas.openxmlformats.org/officeDocument/2006/relationships" w:type="default" r:id="Rdcbec52e2bb0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RIRA AS   ·   Org.nr 989 180 673   ·   Rosenborggata 19   ·   0356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13cc6d2aed4d69" /><Relationship Type="http://schemas.openxmlformats.org/officeDocument/2006/relationships/footer" Target="/word/footer1.xml" Id="Rdcbec52e2bb04fca" /></Relationships>
</file>