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7a63b78ce543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ARNA &amp; ÅSANE RØRLEGGERSERVICE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Espeland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Espeland,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ARNA &amp; ÅSANE RØRLEGGERSERVICE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5799ab53424d41"/>
      <w:footerReference xmlns:r="http://schemas.openxmlformats.org/officeDocument/2006/relationships" w:type="default" r:id="Re750eae12bd848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ARNA &amp; ÅSANE RØRLEGGERSERVICE AS   ·   Org.nr 989 198 629   ·   Hardangervegen 871   ·   5267 ESPELAND   ·   Tlf. 55 39 38 50   ·   firmapost@arnaror.no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ARNA &amp; ÅSANE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5799ab53424d41" /><Relationship Type="http://schemas.openxmlformats.org/officeDocument/2006/relationships/footer" Target="/word/footer1.xml" Id="Re750eae12bd8481e" /></Relationships>
</file>