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392f68a27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BAKKEFJELL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BAKKEFJELL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c9c37e79441b3"/>
      <w:footerReference xmlns:r="http://schemas.openxmlformats.org/officeDocument/2006/relationships" w:type="default" r:id="R50a900124f0f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BAKKEFJELL INVEST AS   ·   Org.nr 989 202 200   ·   Nordstrandveien 65A   ·   8012 BODØ   ·   Tlf. 75 55 17 91   ·   are@bodoe-revisjon.no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BAKKEFJELL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c9c37e79441b3" /><Relationship Type="http://schemas.openxmlformats.org/officeDocument/2006/relationships/footer" Target="/word/footer1.xml" Id="R50a900124f0f4e0e" /></Relationships>
</file>