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04af36db748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OPTIKK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OPTIKK HOLDING AS</w:t>
      </w:r>
    </w:p>
    <w:sectPr>
      <w:headerReference xmlns:r="http://schemas.openxmlformats.org/officeDocument/2006/relationships" w:type="default" r:id="R9bc8049d8fe04d6c"/>
      <w:footerReference xmlns:r="http://schemas.openxmlformats.org/officeDocument/2006/relationships" w:type="default" r:id="R47f64a2f3fb1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OPTIKK HOLDING AS   ·   Org.nr 989 257 579   ·   Vagleskogveien 59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8049d8fe04d6c" /><Relationship Type="http://schemas.openxmlformats.org/officeDocument/2006/relationships/footer" Target="/word/footer1.xml" Id="R47f64a2f3fb14e6d" /></Relationships>
</file>