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d36c0442cc44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NICO BYGG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NICO BYGG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ed5045b3784151"/>
      <w:footerReference xmlns:r="http://schemas.openxmlformats.org/officeDocument/2006/relationships" w:type="default" r:id="Rea094b2e9b8346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NICO BYGG INVEST AS   ·   Org.nr 989 259 261   ·   Bjørnsvikveien 5A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NICO BYGG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ed5045b3784151" /><Relationship Type="http://schemas.openxmlformats.org/officeDocument/2006/relationships/footer" Target="/word/footer1.xml" Id="Rea094b2e9b8346fc" /></Relationships>
</file>