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5e323465c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GRENLAND HOUSE INTERNATIONAL RESOURCES AS, org.nr 989 268 708,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330bf90a745340aa"/>
      <w:footerReference xmlns:r="http://schemas.openxmlformats.org/officeDocument/2006/relationships" w:type="default" r:id="R14441062e59d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bf90a745340aa" /><Relationship Type="http://schemas.openxmlformats.org/officeDocument/2006/relationships/footer" Target="/word/footer1.xml" Id="R14441062e59d4e91" /></Relationships>
</file>