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0a9e050fd46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GILL FIVE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5abd6544882a4f4f"/>
      <w:footerReference xmlns:r="http://schemas.openxmlformats.org/officeDocument/2006/relationships" w:type="default" r:id="R3f35abe3f0fd49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bd6544882a4f4f" /><Relationship Type="http://schemas.openxmlformats.org/officeDocument/2006/relationships/footer" Target="/word/footer1.xml" Id="R3f35abe3f0fd49f5" /></Relationships>
</file>