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0f26ef3f4147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ADICATE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ADICATE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52f5b3a6ef40fb"/>
      <w:footerReference xmlns:r="http://schemas.openxmlformats.org/officeDocument/2006/relationships" w:type="default" r:id="R15b99dfb2b5348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2f5b3a6ef40fb" /><Relationship Type="http://schemas.openxmlformats.org/officeDocument/2006/relationships/footer" Target="/word/footer1.xml" Id="R15b99dfb2b53482c" /></Relationships>
</file>