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bd382213141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AKSJEINVEST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Vesterøy,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9dd767b6625c41d4"/>
      <w:footerReference xmlns:r="http://schemas.openxmlformats.org/officeDocument/2006/relationships" w:type="default" r:id="Ra94b412c9be44c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d767b6625c41d4" /><Relationship Type="http://schemas.openxmlformats.org/officeDocument/2006/relationships/footer" Target="/word/footer1.xml" Id="Ra94b412c9be44c74" /></Relationships>
</file>