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c821dcb2c40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PRE EIENDOMSINVEST TYSKLAND AS, org.nr 990 229 708,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PRE EIENDOMSINVEST TYSKLAND AS</w:t>
      </w:r>
    </w:p>
    <w:sectPr>
      <w:headerReference xmlns:r="http://schemas.openxmlformats.org/officeDocument/2006/relationships" w:type="default" r:id="R2f524c8bb8334570"/>
      <w:footerReference xmlns:r="http://schemas.openxmlformats.org/officeDocument/2006/relationships" w:type="default" r:id="R24dd28e30c5a4f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PRE EIENDOMSINVEST TYSKLAND AS   ·   Org.nr 990 229 708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PRE EIENDOMSINVEST TYSKLAND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524c8bb8334570" /><Relationship Type="http://schemas.openxmlformats.org/officeDocument/2006/relationships/footer" Target="/word/footer1.xml" Id="R24dd28e30c5a4fd7" /></Relationships>
</file>