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5531b6aaf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WAXING PALACE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WAXING PALACE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e97958da24465"/>
      <w:footerReference xmlns:r="http://schemas.openxmlformats.org/officeDocument/2006/relationships" w:type="default" r:id="Rd6c196bda5f9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WAXING PALACE AS   ·   Org.nr 990 474 044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WAXING PALACE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e97958da24465" /><Relationship Type="http://schemas.openxmlformats.org/officeDocument/2006/relationships/footer" Target="/word/footer1.xml" Id="Rd6c196bda5f94f3a" /></Relationships>
</file>