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bf7256d094c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BAB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BAB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ccab13f684075"/>
      <w:footerReference xmlns:r="http://schemas.openxmlformats.org/officeDocument/2006/relationships" w:type="default" r:id="R06fbab7ed658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BAB FINANS AS   ·   Org.nr 990 653 577   ·   c/o Braathen Eiendom Forvaltning AS,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BAB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ccab13f684075" /><Relationship Type="http://schemas.openxmlformats.org/officeDocument/2006/relationships/footer" Target="/word/footer1.xml" Id="R06fbab7ed65843e7" /></Relationships>
</file>