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dbd320c8044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DAMAJO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2bb1b995229d4c90"/>
      <w:footerReference xmlns:r="http://schemas.openxmlformats.org/officeDocument/2006/relationships" w:type="default" r:id="Rebb91ddcec2d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b1b995229d4c90" /><Relationship Type="http://schemas.openxmlformats.org/officeDocument/2006/relationships/footer" Target="/word/footer1.xml" Id="Rebb91ddcec2d4cae" /></Relationships>
</file>