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d0566355a4d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f0fdd7e0194df4"/>
      <w:footerReference xmlns:r="http://schemas.openxmlformats.org/officeDocument/2006/relationships" w:type="default" r:id="R8fc5eb2fe4fb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AS   ·   Org.nr 990 847 290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f0fdd7e0194df4" /><Relationship Type="http://schemas.openxmlformats.org/officeDocument/2006/relationships/footer" Target="/word/footer1.xml" Id="R8fc5eb2fe4fb49e6" /></Relationships>
</file>