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85f8eeff747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EVOBYGG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EVOBYGG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ba0a71d97436c"/>
      <w:footerReference xmlns:r="http://schemas.openxmlformats.org/officeDocument/2006/relationships" w:type="default" r:id="R1ed52b2f64eb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EVOBYGG AS   ·   Org.nr 991 007 695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EVOBYGG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ba0a71d97436c" /><Relationship Type="http://schemas.openxmlformats.org/officeDocument/2006/relationships/footer" Target="/word/footer1.xml" Id="R1ed52b2f64eb4663" /></Relationships>
</file>