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1b6e8e91644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KOMPETANSE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Midsund,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KOMPETANSE AS</w:t>
      </w:r>
    </w:p>
    <w:sectPr>
      <w:headerReference xmlns:r="http://schemas.openxmlformats.org/officeDocument/2006/relationships" w:type="default" r:id="R6bd84c99580b4f30"/>
      <w:footerReference xmlns:r="http://schemas.openxmlformats.org/officeDocument/2006/relationships" w:type="default" r:id="R0fb64691c24a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d84c99580b4f30" /><Relationship Type="http://schemas.openxmlformats.org/officeDocument/2006/relationships/footer" Target="/word/footer1.xml" Id="R0fb64691c24a463a" /></Relationships>
</file>