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5af976d494e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HAGNESS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7e58f24a6ce74d54"/>
      <w:footerReference xmlns:r="http://schemas.openxmlformats.org/officeDocument/2006/relationships" w:type="default" r:id="R0f89f1c7d401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8f24a6ce74d54" /><Relationship Type="http://schemas.openxmlformats.org/officeDocument/2006/relationships/footer" Target="/word/footer1.xml" Id="R0f89f1c7d401430a" /></Relationships>
</file>