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27009bd85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42c632f5a4944"/>
      <w:footerReference xmlns:r="http://schemas.openxmlformats.org/officeDocument/2006/relationships" w:type="default" r:id="R9e6d9ab6c226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42c632f5a4944" /><Relationship Type="http://schemas.openxmlformats.org/officeDocument/2006/relationships/footer" Target="/word/footer1.xml" Id="R9e6d9ab6c2264ef7" /></Relationships>
</file>