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b2999b4d8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0c8d2e8165ba4b61"/>
      <w:footerReference xmlns:r="http://schemas.openxmlformats.org/officeDocument/2006/relationships" w:type="default" r:id="R0ca94a6a74cd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2e8165ba4b61" /><Relationship Type="http://schemas.openxmlformats.org/officeDocument/2006/relationships/footer" Target="/word/footer1.xml" Id="R0ca94a6a74cd4d1c" /></Relationships>
</file>