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82acaeafb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fafbdfc022db4ceb"/>
      <w:footerReference xmlns:r="http://schemas.openxmlformats.org/officeDocument/2006/relationships" w:type="default" r:id="Rfb4ca6749307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bdfc022db4ceb" /><Relationship Type="http://schemas.openxmlformats.org/officeDocument/2006/relationships/footer" Target="/word/footer1.xml" Id="Rfb4ca67493074a4f" /></Relationships>
</file>