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80feb95fd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0b9b32cb14a78"/>
      <w:footerReference xmlns:r="http://schemas.openxmlformats.org/officeDocument/2006/relationships" w:type="default" r:id="Rce048e8548f8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0b9b32cb14a78" /><Relationship Type="http://schemas.openxmlformats.org/officeDocument/2006/relationships/footer" Target="/word/footer1.xml" Id="Rce048e8548f84df9" /></Relationships>
</file>