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041a64528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6d80c35f57284413"/>
      <w:footerReference xmlns:r="http://schemas.openxmlformats.org/officeDocument/2006/relationships" w:type="default" r:id="Rc422c6182464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0c35f57284413" /><Relationship Type="http://schemas.openxmlformats.org/officeDocument/2006/relationships/footer" Target="/word/footer1.xml" Id="Rc422c61824644036" /></Relationships>
</file>