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93e3b5e324f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HØYSKOLEN FOR LEDELSE OG TEOLOGI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bccd8e6508744b3c"/>
      <w:footerReference xmlns:r="http://schemas.openxmlformats.org/officeDocument/2006/relationships" w:type="default" r:id="R77c49d04b8a8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d8e6508744b3c" /><Relationship Type="http://schemas.openxmlformats.org/officeDocument/2006/relationships/footer" Target="/word/footer1.xml" Id="R77c49d04b8a844df" /></Relationships>
</file>