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d093e6125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SARAKKA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SARAKKA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8343f0ff934147"/>
      <w:footerReference xmlns:r="http://schemas.openxmlformats.org/officeDocument/2006/relationships" w:type="default" r:id="R7d8e0f7870d0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SARAKKA AS   ·   Org.nr 994 056 921   ·   Meieriveien 1B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SARAKKA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343f0ff934147" /><Relationship Type="http://schemas.openxmlformats.org/officeDocument/2006/relationships/footer" Target="/word/footer1.xml" Id="R7d8e0f7870d04b8b" /></Relationships>
</file>