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5321cb57d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INDCON AS, org.nr 994 164 708,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463028dab4164adc"/>
      <w:footerReference xmlns:r="http://schemas.openxmlformats.org/officeDocument/2006/relationships" w:type="default" r:id="R6bd647bcfae4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028dab4164adc" /><Relationship Type="http://schemas.openxmlformats.org/officeDocument/2006/relationships/footer" Target="/word/footer1.xml" Id="R6bd647bcfae44965" /></Relationships>
</file>