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d9409d4504f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EIENDOMSINVESTOR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4affd7fb06a74fb9"/>
      <w:footerReference xmlns:r="http://schemas.openxmlformats.org/officeDocument/2006/relationships" w:type="default" r:id="R0b8ae264b54841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fd7fb06a74fb9" /><Relationship Type="http://schemas.openxmlformats.org/officeDocument/2006/relationships/footer" Target="/word/footer1.xml" Id="R0b8ae264b54841ec" /></Relationships>
</file>