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b88e895a4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bf4c2bb3d4e9d"/>
      <w:footerReference xmlns:r="http://schemas.openxmlformats.org/officeDocument/2006/relationships" w:type="default" r:id="Rc06529e2c109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bf4c2bb3d4e9d" /><Relationship Type="http://schemas.openxmlformats.org/officeDocument/2006/relationships/footer" Target="/word/footer1.xml" Id="Rc06529e2c1094e08" /></Relationships>
</file>