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f95463b1f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ef902f2bf4985"/>
      <w:footerReference xmlns:r="http://schemas.openxmlformats.org/officeDocument/2006/relationships" w:type="default" r:id="Rfc5e8945edbc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ef902f2bf4985" /><Relationship Type="http://schemas.openxmlformats.org/officeDocument/2006/relationships/footer" Target="/word/footer1.xml" Id="Rfc5e8945edbc4619" /></Relationships>
</file>