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def30fd1049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71b49c0709fa4173"/>
      <w:footerReference xmlns:r="http://schemas.openxmlformats.org/officeDocument/2006/relationships" w:type="default" r:id="Rbf85084126e8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49c0709fa4173" /><Relationship Type="http://schemas.openxmlformats.org/officeDocument/2006/relationships/footer" Target="/word/footer1.xml" Id="Rbf85084126e84168" /></Relationships>
</file>